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82" w:rsidRPr="00757D82" w:rsidRDefault="00757D82" w:rsidP="00757D82">
      <w:pPr>
        <w:shd w:val="clear" w:color="auto" w:fill="FFFFFF"/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С</w:t>
      </w:r>
      <w:r w:rsidRPr="00757D82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роки и места подачи заявлений об участии в экзаменах и заявлений об участии в ЕГЭ</w:t>
      </w:r>
    </w:p>
    <w:p w:rsidR="00757D82" w:rsidRPr="00757D82" w:rsidRDefault="00757D82" w:rsidP="00757D8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57D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Сроки, место и порядок подачи заявлений об участии в  ЕГЭ 2024</w:t>
      </w:r>
    </w:p>
    <w:p w:rsidR="00757D82" w:rsidRPr="00757D82" w:rsidRDefault="00757D82" w:rsidP="00757D8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5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Выпускники школы текущего года подают заявление на сдачу ЕГЭ по месту учебы -  в организацию, осуществляющую образовательную деятельность, в которой они осваивали образовательные программы среднего общего образования.</w:t>
      </w:r>
    </w:p>
    <w:p w:rsidR="00757D82" w:rsidRPr="00757D82" w:rsidRDefault="00757D82" w:rsidP="00757D8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5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Экстерны подают заявление в образовательную организацию, выбранную ими для прохождения государственной итоговой аттестации.</w:t>
      </w:r>
    </w:p>
    <w:p w:rsidR="00757D82" w:rsidRPr="00757D82" w:rsidRDefault="00757D82" w:rsidP="00757D8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5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 Выпускники прошлых лет должны подать заявление в места регистрации на сдачу ЕГЭ, определяемые органами управления образованием субъекта Российской Федерации.</w:t>
      </w:r>
    </w:p>
    <w:p w:rsidR="00757D82" w:rsidRPr="00757D82" w:rsidRDefault="00757D82" w:rsidP="00757D8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5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Сроки регистрации на сдачу ЕГЭ:   до 1 февраля 2024 года     </w:t>
      </w:r>
    </w:p>
    <w:p w:rsidR="00757D82" w:rsidRPr="00757D82" w:rsidRDefault="00757D82" w:rsidP="00757D8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5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После 1 февраля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 (болезни или иных обстоятельств, подтвержденных документально) и не позднее, чем за две недели до начала экзаменов.</w:t>
      </w:r>
    </w:p>
    <w:p w:rsidR="00757D82" w:rsidRPr="00757D82" w:rsidRDefault="00757D82" w:rsidP="00757D8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57D82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   </w:t>
      </w:r>
      <w:r w:rsidRPr="00757D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Места регистрации заявлений на сдачу единого государственного экзамена в 2024 году для выпускников прошлых лет, лиц, обучающихся по образовательным программам среднего профессионального образования:</w:t>
      </w:r>
    </w:p>
    <w:p w:rsidR="00757D82" w:rsidRPr="00757D82" w:rsidRDefault="00757D82" w:rsidP="00757D8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5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выпускники прошлых лет,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 организациях подают заявление на участие в ЕГЭ в отдел образования администрации </w:t>
      </w:r>
      <w:proofErr w:type="spellStart"/>
      <w:r w:rsidRPr="0075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Изобильненского</w:t>
      </w:r>
      <w:proofErr w:type="spellEnd"/>
      <w:r w:rsidRPr="0075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округа Ставропольского края. </w:t>
      </w:r>
    </w:p>
    <w:p w:rsidR="00757D82" w:rsidRPr="00757D82" w:rsidRDefault="00757D82" w:rsidP="00757D8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57D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 Перечень документов, необходимых для подачи заявления.</w:t>
      </w:r>
    </w:p>
    <w:p w:rsidR="00757D82" w:rsidRPr="00757D82" w:rsidRDefault="00757D82" w:rsidP="00757D8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5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Обучающиеся по образовательным программам среднего общего образования: документ, удостоверяющий личность.</w:t>
      </w:r>
    </w:p>
    <w:p w:rsidR="00757D82" w:rsidRPr="00757D82" w:rsidRDefault="00757D82" w:rsidP="00757D8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5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Обучающиеся по образовательным программам среднего профессионального образования: документ, удостоверяющий личность; </w:t>
      </w:r>
      <w:r w:rsidRPr="0075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справка из образовательной организации, в которой они проходят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757D82" w:rsidRPr="00757D82" w:rsidRDefault="00757D82" w:rsidP="00757D8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5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</w:t>
      </w:r>
      <w:proofErr w:type="gramStart"/>
      <w:r w:rsidRPr="0075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Обучающиеся, получающие среднее общее образование в иностранных образовательных организациях: документ, удостоверяющий личность; справка из образовательной организации, в которой они проходят обучение, 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  (оригинал справки предъявляется с заверенным в установленном порядке переводом с иностранного языка).</w:t>
      </w:r>
      <w:proofErr w:type="gramEnd"/>
    </w:p>
    <w:p w:rsidR="00757D82" w:rsidRPr="00757D82" w:rsidRDefault="00757D82" w:rsidP="00757D8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57D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Официальные сайты по вопросам ЕГЭ</w:t>
      </w:r>
    </w:p>
    <w:p w:rsidR="00757D82" w:rsidRPr="00757D82" w:rsidRDefault="00757D82" w:rsidP="00757D8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57D82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Министерство образования и науки РФ </w:t>
      </w:r>
      <w:hyperlink r:id="rId4" w:history="1">
        <w:r w:rsidRPr="00757D82">
          <w:rPr>
            <w:rFonts w:ascii="Times New Roman" w:eastAsia="Times New Roman" w:hAnsi="Times New Roman" w:cs="Times New Roman"/>
            <w:color w:val="005B7F"/>
            <w:sz w:val="28"/>
            <w:lang w:eastAsia="ru-RU"/>
          </w:rPr>
          <w:t>http://минобрнауки.рф/</w:t>
        </w:r>
      </w:hyperlink>
    </w:p>
    <w:p w:rsidR="00757D82" w:rsidRPr="00757D82" w:rsidRDefault="00757D82" w:rsidP="00757D8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57D82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Федеральная служба по надзору в сфере образования и науки </w:t>
      </w:r>
      <w:hyperlink r:id="rId5" w:history="1">
        <w:r w:rsidRPr="00757D82">
          <w:rPr>
            <w:rFonts w:ascii="Times New Roman" w:eastAsia="Times New Roman" w:hAnsi="Times New Roman" w:cs="Times New Roman"/>
            <w:color w:val="005B7F"/>
            <w:sz w:val="28"/>
            <w:lang w:eastAsia="ru-RU"/>
          </w:rPr>
          <w:t>www.obrnadzor.ru</w:t>
        </w:r>
      </w:hyperlink>
    </w:p>
    <w:p w:rsidR="00757D82" w:rsidRPr="00757D82" w:rsidRDefault="00757D82" w:rsidP="00757D8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57D82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Официальный информационный портал ЕГЭ </w:t>
      </w:r>
      <w:hyperlink r:id="rId6" w:history="1">
        <w:r w:rsidRPr="00757D82">
          <w:rPr>
            <w:rFonts w:ascii="Times New Roman" w:eastAsia="Times New Roman" w:hAnsi="Times New Roman" w:cs="Times New Roman"/>
            <w:color w:val="005B7F"/>
            <w:sz w:val="28"/>
            <w:lang w:eastAsia="ru-RU"/>
          </w:rPr>
          <w:t>www.ege.edu.ru</w:t>
        </w:r>
      </w:hyperlink>
    </w:p>
    <w:p w:rsidR="00757D82" w:rsidRPr="00757D82" w:rsidRDefault="00757D82" w:rsidP="00757D8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57D82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Открытый банк заданий ЕГЭ на сайте ФГБНУ «Федеральный институт педагогических измерений» (ФИПИ) </w:t>
      </w:r>
      <w:hyperlink r:id="rId7" w:history="1">
        <w:r w:rsidRPr="00757D82">
          <w:rPr>
            <w:rFonts w:ascii="Times New Roman" w:eastAsia="Times New Roman" w:hAnsi="Times New Roman" w:cs="Times New Roman"/>
            <w:color w:val="005B7F"/>
            <w:sz w:val="28"/>
            <w:lang w:eastAsia="ru-RU"/>
          </w:rPr>
          <w:t>www.fipi.ru</w:t>
        </w:r>
      </w:hyperlink>
    </w:p>
    <w:p w:rsidR="002705D8" w:rsidRDefault="00757D82"/>
    <w:sectPr w:rsidR="002705D8" w:rsidSect="0061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D82"/>
    <w:rsid w:val="0061643C"/>
    <w:rsid w:val="006A457F"/>
    <w:rsid w:val="00757D82"/>
    <w:rsid w:val="00AC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3C"/>
  </w:style>
  <w:style w:type="paragraph" w:styleId="1">
    <w:name w:val="heading 1"/>
    <w:basedOn w:val="a"/>
    <w:link w:val="10"/>
    <w:uiPriority w:val="9"/>
    <w:qFormat/>
    <w:rsid w:val="00757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D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D82"/>
    <w:rPr>
      <w:b/>
      <w:bCs/>
    </w:rPr>
  </w:style>
  <w:style w:type="character" w:styleId="a5">
    <w:name w:val="Hyperlink"/>
    <w:basedOn w:val="a0"/>
    <w:uiPriority w:val="99"/>
    <w:semiHidden/>
    <w:unhideWhenUsed/>
    <w:rsid w:val="00757D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p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e.edu.ru/" TargetMode="External"/><Relationship Id="rId5" Type="http://schemas.openxmlformats.org/officeDocument/2006/relationships/hyperlink" Target="http://www.obrnadzor.ru/" TargetMode="External"/><Relationship Id="rId4" Type="http://schemas.openxmlformats.org/officeDocument/2006/relationships/hyperlink" Target="http://xn--80abucjiibhv9a.xn--p1a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Company>HP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2024-04-23T07:55:00Z</dcterms:created>
  <dcterms:modified xsi:type="dcterms:W3CDTF">2024-04-23T07:56:00Z</dcterms:modified>
</cp:coreProperties>
</file>